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142" w:rsidRDefault="00584142" w:rsidP="0058414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142" w:rsidRPr="00CD3895" w:rsidRDefault="00584142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D38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84142" w:rsidRPr="00CD3895" w:rsidRDefault="00584142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D38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84142" w:rsidRPr="00CD3895" w:rsidRDefault="00584142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D38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84142" w:rsidRPr="00CD3895" w:rsidRDefault="00CD3895" w:rsidP="0058414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CD3895">
        <w:rPr>
          <w:rFonts w:ascii="Century" w:eastAsia="Calibri" w:hAnsi="Century" w:cs="Times New Roman"/>
          <w:b/>
          <w:sz w:val="28"/>
          <w:szCs w:val="32"/>
          <w:lang w:eastAsia="ru-RU"/>
        </w:rPr>
        <w:t>37</w:t>
      </w:r>
      <w:r w:rsidR="00584142" w:rsidRPr="00CD389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84142" w:rsidRPr="00CD389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84142" w:rsidRDefault="00584142" w:rsidP="0058414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D3895" w:rsidRDefault="00CD3895" w:rsidP="0058414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84142" w:rsidRPr="00CD3895" w:rsidRDefault="00CD3895" w:rsidP="0058414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2" w:name="_Hlk69735883"/>
      <w:bookmarkEnd w:id="0"/>
      <w:r w:rsidRPr="00CD3895">
        <w:rPr>
          <w:rFonts w:ascii="Century" w:eastAsia="Calibri" w:hAnsi="Century" w:cs="Times New Roman"/>
          <w:sz w:val="24"/>
          <w:szCs w:val="28"/>
          <w:lang w:eastAsia="ru-RU"/>
        </w:rPr>
        <w:t>19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 xml:space="preserve"> жовтня 2023 року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ab/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</w:t>
      </w:r>
      <w:r w:rsidR="00584142" w:rsidRPr="00CD3895">
        <w:rPr>
          <w:rFonts w:ascii="Century" w:eastAsia="Calibri" w:hAnsi="Century" w:cs="Times New Roman"/>
          <w:sz w:val="24"/>
          <w:szCs w:val="28"/>
          <w:lang w:eastAsia="ru-RU"/>
        </w:rPr>
        <w:t>м. Городок</w:t>
      </w:r>
    </w:p>
    <w:bookmarkEnd w:id="1"/>
    <w:bookmarkEnd w:id="2"/>
    <w:p w:rsidR="00584142" w:rsidRPr="00CD3895" w:rsidRDefault="00584142" w:rsidP="00584142">
      <w:pPr>
        <w:spacing w:after="0" w:line="240" w:lineRule="atLeast"/>
        <w:jc w:val="both"/>
        <w:rPr>
          <w:rFonts w:ascii="Century" w:hAnsi="Century"/>
          <w:b/>
          <w:szCs w:val="24"/>
        </w:rPr>
      </w:pPr>
    </w:p>
    <w:p w:rsidR="00584142" w:rsidRDefault="00584142" w:rsidP="00584142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235A0B" w:rsidRPr="00235A0B" w:rsidRDefault="00584142" w:rsidP="00235A0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235A0B" w:rsidRPr="00235A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Городоцькій спілці споживчих товариств</w:t>
      </w:r>
    </w:p>
    <w:p w:rsidR="00235A0B" w:rsidRDefault="00235A0B" w:rsidP="0058414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84142" w:rsidRDefault="00584142" w:rsidP="00CD3895">
      <w:pPr>
        <w:shd w:val="clear" w:color="auto" w:fill="FFFFFF"/>
        <w:spacing w:after="240" w:line="276" w:lineRule="auto"/>
        <w:ind w:firstLine="851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3" w:name="_GoBack"/>
      <w:bookmarkEnd w:id="3"/>
      <w:r>
        <w:rPr>
          <w:rFonts w:ascii="Century" w:eastAsia="Times New Roman" w:hAnsi="Century" w:cs="Arial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>
        <w:rPr>
          <w:sz w:val="24"/>
          <w:szCs w:val="24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ПП «Інвестиційно – експертний центр»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</w:t>
      </w:r>
      <w:proofErr w:type="spellStart"/>
      <w:r w:rsidR="00235A0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="00235A0B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235A0B" w:rsidRPr="00235A0B">
        <w:t xml:space="preserve"> </w:t>
      </w:r>
      <w:r w:rsidR="00235A0B" w:rsidRPr="00235A0B">
        <w:rPr>
          <w:rFonts w:ascii="Century" w:eastAsia="Times New Roman" w:hAnsi="Century" w:cs="Arial"/>
          <w:sz w:val="24"/>
          <w:szCs w:val="24"/>
          <w:lang w:eastAsia="ru-RU"/>
        </w:rPr>
        <w:t>12, 80, 122, 127, 128,  п.6.1 «Перехідні положення» Земельного кодексу України,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584142" w:rsidRDefault="00584142" w:rsidP="00CD3895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35A0B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</w:t>
      </w:r>
      <w:r w:rsidR="00235A0B" w:rsidRP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0,0608 га (кадастровий  номер 4620910100:29:016:0191; КВЦПЗ 03.07), що розташована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по вул. І. Франка  </w:t>
      </w:r>
      <w:r w:rsidR="00235A0B" w:rsidRP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 у м. Городок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області.</w:t>
      </w:r>
    </w:p>
    <w:p w:rsidR="00584142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245760 грн (двісті сорок п’ять тисяч сімсот шістдесят гривень, 00 </w:t>
      </w:r>
      <w:proofErr w:type="spellStart"/>
      <w:r w:rsidR="00235A0B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>404,21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235A0B">
        <w:rPr>
          <w:rFonts w:ascii="Century" w:eastAsia="Times New Roman" w:hAnsi="Century" w:cs="Arial"/>
          <w:sz w:val="24"/>
          <w:szCs w:val="24"/>
          <w:lang w:eastAsia="ru-RU"/>
        </w:rPr>
        <w:t xml:space="preserve">чотириста чотири гривні, 21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>), без врахування ПДВ.</w:t>
      </w:r>
    </w:p>
    <w:p w:rsidR="00584142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457800" w:rsidRPr="00457800">
        <w:rPr>
          <w:rFonts w:ascii="Century" w:eastAsia="Times New Roman" w:hAnsi="Century" w:cs="Arial"/>
          <w:sz w:val="24"/>
          <w:szCs w:val="24"/>
          <w:lang w:eastAsia="ru-RU"/>
        </w:rPr>
        <w:t>Городоцькій спілці споживчих товариств (код ЄДРПОУ 01759193)</w:t>
      </w:r>
      <w:r w:rsidR="0045780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462B74" w:rsidRDefault="00584142" w:rsidP="00CD3895">
      <w:pPr>
        <w:shd w:val="clear" w:color="auto" w:fill="FFFFFF"/>
        <w:spacing w:after="0" w:line="276" w:lineRule="auto"/>
        <w:jc w:val="both"/>
        <w:rPr>
          <w:sz w:val="24"/>
          <w:szCs w:val="24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="00462B74">
        <w:rPr>
          <w:rFonts w:ascii="Century" w:eastAsia="Times New Roman" w:hAnsi="Century" w:cs="Arial"/>
          <w:sz w:val="24"/>
          <w:szCs w:val="24"/>
          <w:lang w:eastAsia="ru-RU"/>
        </w:rPr>
        <w:t xml:space="preserve"> Городоцькою </w:t>
      </w:r>
      <w:r w:rsidR="00462B74" w:rsidRPr="00462B74">
        <w:rPr>
          <w:rFonts w:ascii="Century" w:eastAsia="Times New Roman" w:hAnsi="Century" w:cs="Arial"/>
          <w:sz w:val="24"/>
          <w:szCs w:val="24"/>
          <w:lang w:eastAsia="ru-RU"/>
        </w:rPr>
        <w:t>спіл</w:t>
      </w:r>
      <w:r w:rsidR="00462B74">
        <w:rPr>
          <w:rFonts w:ascii="Century" w:eastAsia="Times New Roman" w:hAnsi="Century" w:cs="Arial"/>
          <w:sz w:val="24"/>
          <w:szCs w:val="24"/>
          <w:lang w:eastAsia="ru-RU"/>
        </w:rPr>
        <w:t xml:space="preserve">кою </w:t>
      </w:r>
      <w:r w:rsidR="00462B74" w:rsidRPr="00462B74">
        <w:rPr>
          <w:rFonts w:ascii="Century" w:eastAsia="Times New Roman" w:hAnsi="Century" w:cs="Arial"/>
          <w:sz w:val="24"/>
          <w:szCs w:val="24"/>
          <w:lang w:eastAsia="ru-RU"/>
        </w:rPr>
        <w:t>споживчих товариств</w:t>
      </w:r>
      <w:r w:rsidR="00462B74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584142" w:rsidRDefault="00584142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CD38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CD3895" w:rsidRDefault="00CD3895" w:rsidP="00CD38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584142" w:rsidRDefault="00584142" w:rsidP="0058414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6C0490" w:rsidRDefault="00584142" w:rsidP="00462B74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6C0490" w:rsidSect="00CD38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90"/>
    <w:rsid w:val="00235A0B"/>
    <w:rsid w:val="00457800"/>
    <w:rsid w:val="00462B74"/>
    <w:rsid w:val="00584142"/>
    <w:rsid w:val="006C0490"/>
    <w:rsid w:val="00CD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A095"/>
  <w15:chartTrackingRefBased/>
  <w15:docId w15:val="{D0DDD1BB-3A6D-49F3-BDA4-7B6A5E3A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1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1338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2023-10-13T05:57:00Z</dcterms:created>
  <dcterms:modified xsi:type="dcterms:W3CDTF">2023-10-16T07:57:00Z</dcterms:modified>
</cp:coreProperties>
</file>